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48D60" w14:textId="77777777" w:rsidR="00B74F1A" w:rsidRDefault="00B77543" w:rsidP="001143DF">
      <w:pPr>
        <w:jc w:val="center"/>
      </w:pPr>
      <w:r>
        <w:rPr>
          <w:noProof/>
        </w:rPr>
        <w:drawing>
          <wp:inline distT="0" distB="0" distL="0" distR="0" wp14:anchorId="5DF5F9DA" wp14:editId="407F16CF">
            <wp:extent cx="2638425" cy="1572144"/>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C-Bilingual-Whit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642150" cy="1574363"/>
                    </a:xfrm>
                    <a:prstGeom prst="rect">
                      <a:avLst/>
                    </a:prstGeom>
                  </pic:spPr>
                </pic:pic>
              </a:graphicData>
            </a:graphic>
          </wp:inline>
        </w:drawing>
      </w:r>
    </w:p>
    <w:p w14:paraId="30A0727E" w14:textId="77777777" w:rsidR="00473C11" w:rsidRPr="00473C11" w:rsidRDefault="00B74F1A" w:rsidP="00473C11">
      <w:pPr>
        <w:pStyle w:val="NoSpacing"/>
        <w:jc w:val="center"/>
        <w:rPr>
          <w:b/>
          <w:color w:val="403152" w:themeColor="accent4" w:themeShade="80"/>
          <w:sz w:val="48"/>
          <w:szCs w:val="48"/>
        </w:rPr>
      </w:pPr>
      <w:r w:rsidRPr="00473C11">
        <w:rPr>
          <w:b/>
          <w:color w:val="403152" w:themeColor="accent4" w:themeShade="80"/>
          <w:sz w:val="48"/>
          <w:szCs w:val="48"/>
        </w:rPr>
        <w:t>SERVICES TO CARERS</w:t>
      </w:r>
    </w:p>
    <w:p w14:paraId="165524B7" w14:textId="77777777" w:rsidR="001143DF" w:rsidRPr="00473C11" w:rsidRDefault="00B74F1A" w:rsidP="00473C11">
      <w:pPr>
        <w:pStyle w:val="NoSpacing"/>
        <w:jc w:val="center"/>
        <w:rPr>
          <w:b/>
          <w:color w:val="403152" w:themeColor="accent4" w:themeShade="80"/>
          <w:sz w:val="48"/>
          <w:szCs w:val="48"/>
        </w:rPr>
      </w:pPr>
      <w:r w:rsidRPr="00473C11">
        <w:rPr>
          <w:b/>
          <w:color w:val="403152" w:themeColor="accent4" w:themeShade="80"/>
          <w:sz w:val="48"/>
          <w:szCs w:val="48"/>
        </w:rPr>
        <w:t>DURING CORONAVIRUS PANDEMIC</w:t>
      </w:r>
    </w:p>
    <w:p w14:paraId="5B6E4B42" w14:textId="77777777" w:rsidR="00D225EB" w:rsidRPr="00392C7E" w:rsidRDefault="00D225EB" w:rsidP="00D225EB">
      <w:pPr>
        <w:pStyle w:val="yiv4522043566msonormal"/>
        <w:shd w:val="clear" w:color="auto" w:fill="FFFFFF"/>
        <w:spacing w:before="0" w:beforeAutospacing="0" w:after="200" w:afterAutospacing="0" w:line="221" w:lineRule="atLeast"/>
        <w:jc w:val="both"/>
        <w:rPr>
          <w:rFonts w:asciiTheme="minorHAnsi" w:hAnsiTheme="minorHAnsi" w:cstheme="minorHAnsi"/>
          <w:color w:val="000000"/>
          <w:sz w:val="28"/>
          <w:szCs w:val="28"/>
        </w:rPr>
      </w:pPr>
      <w:r>
        <w:rPr>
          <w:rFonts w:ascii="Arial" w:hAnsi="Arial" w:cs="Arial"/>
          <w:color w:val="000000"/>
        </w:rPr>
        <w:br/>
      </w:r>
      <w:r w:rsidR="0070608A">
        <w:rPr>
          <w:rFonts w:asciiTheme="minorHAnsi" w:hAnsiTheme="minorHAnsi" w:cstheme="minorHAnsi"/>
          <w:color w:val="000000"/>
          <w:sz w:val="28"/>
          <w:szCs w:val="28"/>
        </w:rPr>
        <w:t>The Covid-19</w:t>
      </w:r>
      <w:r w:rsidRPr="00392C7E">
        <w:rPr>
          <w:rFonts w:asciiTheme="minorHAnsi" w:hAnsiTheme="minorHAnsi" w:cstheme="minorHAnsi"/>
          <w:color w:val="000000"/>
          <w:sz w:val="28"/>
          <w:szCs w:val="28"/>
        </w:rPr>
        <w:t xml:space="preserve"> outbreak and our nation's response to it brings competing challenges as we seek to continue to provide essential services, take care of our staff, and provide as much support to carers and their families as we can. </w:t>
      </w:r>
    </w:p>
    <w:p w14:paraId="314A0775" w14:textId="77777777" w:rsidR="00D225EB" w:rsidRPr="00392C7E" w:rsidRDefault="00D225EB" w:rsidP="00D225EB">
      <w:pPr>
        <w:pStyle w:val="yiv4522043566msonormal"/>
        <w:shd w:val="clear" w:color="auto" w:fill="FFFFFF"/>
        <w:spacing w:before="0" w:beforeAutospacing="0" w:after="200" w:afterAutospacing="0" w:line="221" w:lineRule="atLeast"/>
        <w:jc w:val="both"/>
        <w:rPr>
          <w:rFonts w:asciiTheme="minorHAnsi" w:hAnsiTheme="minorHAnsi" w:cstheme="minorHAnsi"/>
          <w:color w:val="000000"/>
          <w:sz w:val="28"/>
          <w:szCs w:val="28"/>
        </w:rPr>
      </w:pPr>
      <w:r w:rsidRPr="00392C7E">
        <w:rPr>
          <w:rFonts w:asciiTheme="minorHAnsi" w:hAnsiTheme="minorHAnsi" w:cstheme="minorHAnsi"/>
          <w:color w:val="000000"/>
          <w:sz w:val="28"/>
          <w:szCs w:val="28"/>
        </w:rPr>
        <w:t>Swansea Carers Centre is launching three new helpline services to offer carers further support during this difficult period. We recognise this situation continues to evolve at pace and are constantly monitoring our services and reviewing decisions and processes. </w:t>
      </w:r>
    </w:p>
    <w:p w14:paraId="000CDD3D" w14:textId="77777777" w:rsidR="00B77543" w:rsidRDefault="00D225EB" w:rsidP="00392C7E">
      <w:pPr>
        <w:pStyle w:val="yiv4522043566msonormal"/>
        <w:shd w:val="clear" w:color="auto" w:fill="FFFFFF"/>
        <w:spacing w:before="0" w:beforeAutospacing="0" w:after="200" w:afterAutospacing="0" w:line="221" w:lineRule="atLeast"/>
        <w:jc w:val="both"/>
        <w:rPr>
          <w:rFonts w:asciiTheme="minorHAnsi" w:hAnsiTheme="minorHAnsi" w:cstheme="minorHAnsi"/>
          <w:color w:val="000000"/>
          <w:sz w:val="28"/>
          <w:szCs w:val="28"/>
        </w:rPr>
      </w:pPr>
      <w:r w:rsidRPr="00392C7E">
        <w:rPr>
          <w:rFonts w:asciiTheme="minorHAnsi" w:hAnsiTheme="minorHAnsi" w:cstheme="minorHAnsi"/>
          <w:color w:val="000000"/>
          <w:sz w:val="28"/>
          <w:szCs w:val="28"/>
        </w:rPr>
        <w:t xml:space="preserve">From today, both Swansea Carers Centre and Ty Conway are closed to the general public and all groups and activities postponed. We would urge carers to take advantage of the new helpline services where our staff will do their best to offer support and advice </w:t>
      </w:r>
      <w:r w:rsidR="00B47F5A">
        <w:rPr>
          <w:rFonts w:asciiTheme="minorHAnsi" w:hAnsiTheme="minorHAnsi" w:cstheme="minorHAnsi"/>
          <w:color w:val="000000"/>
          <w:sz w:val="28"/>
          <w:szCs w:val="28"/>
        </w:rPr>
        <w:t>or just to hear a friendly voice during this time.</w:t>
      </w:r>
    </w:p>
    <w:p w14:paraId="08901673" w14:textId="77777777" w:rsidR="00B47F5A" w:rsidRPr="00392C7E" w:rsidRDefault="00B47F5A" w:rsidP="00392C7E">
      <w:pPr>
        <w:pStyle w:val="yiv4522043566msonormal"/>
        <w:shd w:val="clear" w:color="auto" w:fill="FFFFFF"/>
        <w:spacing w:before="0" w:beforeAutospacing="0" w:after="200" w:afterAutospacing="0" w:line="221" w:lineRule="atLeast"/>
        <w:jc w:val="both"/>
        <w:rPr>
          <w:rFonts w:asciiTheme="minorHAnsi" w:hAnsiTheme="minorHAnsi" w:cstheme="minorHAnsi"/>
          <w:color w:val="000000"/>
          <w:sz w:val="28"/>
          <w:szCs w:val="28"/>
        </w:rPr>
      </w:pPr>
    </w:p>
    <w:p w14:paraId="1AB9F07B" w14:textId="77777777" w:rsidR="001C2268" w:rsidRPr="00473C11" w:rsidRDefault="001C2268" w:rsidP="001C2268">
      <w:pPr>
        <w:rPr>
          <w:rFonts w:cstheme="minorHAnsi"/>
          <w:sz w:val="28"/>
          <w:szCs w:val="28"/>
        </w:rPr>
      </w:pPr>
      <w:r w:rsidRPr="00473C11">
        <w:rPr>
          <w:rFonts w:cstheme="minorHAnsi"/>
          <w:b/>
          <w:sz w:val="28"/>
          <w:szCs w:val="28"/>
          <w:shd w:val="clear" w:color="auto" w:fill="FFFFFF"/>
        </w:rPr>
        <w:t xml:space="preserve">Carer Support Helpline:                  </w:t>
      </w:r>
      <w:r w:rsidRPr="00473C11">
        <w:rPr>
          <w:rFonts w:cstheme="minorHAnsi"/>
          <w:b/>
          <w:sz w:val="28"/>
          <w:szCs w:val="28"/>
          <w:shd w:val="clear" w:color="auto" w:fill="FFFFFF"/>
        </w:rPr>
        <w:tab/>
        <w:t>01792 653344 / 07984 445465</w:t>
      </w:r>
    </w:p>
    <w:p w14:paraId="6A4B5061" w14:textId="77777777" w:rsidR="001143DF" w:rsidRPr="00473C11" w:rsidRDefault="00B74F1A" w:rsidP="001C2268">
      <w:pPr>
        <w:tabs>
          <w:tab w:val="left" w:pos="1740"/>
        </w:tabs>
        <w:jc w:val="both"/>
        <w:rPr>
          <w:rFonts w:cstheme="minorHAnsi"/>
          <w:b/>
          <w:sz w:val="28"/>
          <w:szCs w:val="28"/>
          <w:shd w:val="clear" w:color="auto" w:fill="FFFFFF"/>
        </w:rPr>
      </w:pPr>
      <w:r w:rsidRPr="00473C11">
        <w:rPr>
          <w:rFonts w:cstheme="minorHAnsi"/>
          <w:b/>
          <w:sz w:val="28"/>
          <w:szCs w:val="28"/>
        </w:rPr>
        <w:t xml:space="preserve">Counselling Support </w:t>
      </w:r>
      <w:r w:rsidR="001143DF" w:rsidRPr="00473C11">
        <w:rPr>
          <w:rFonts w:cstheme="minorHAnsi"/>
          <w:b/>
          <w:sz w:val="28"/>
          <w:szCs w:val="28"/>
        </w:rPr>
        <w:t>Helpline:</w:t>
      </w:r>
      <w:r w:rsidRPr="00473C11">
        <w:rPr>
          <w:rFonts w:cstheme="minorHAnsi"/>
          <w:b/>
          <w:sz w:val="28"/>
          <w:szCs w:val="28"/>
        </w:rPr>
        <w:t xml:space="preserve"> </w:t>
      </w:r>
      <w:r w:rsidR="001C2268" w:rsidRPr="00473C11">
        <w:rPr>
          <w:rFonts w:cstheme="minorHAnsi"/>
          <w:b/>
          <w:sz w:val="28"/>
          <w:szCs w:val="28"/>
        </w:rPr>
        <w:t xml:space="preserve">         </w:t>
      </w:r>
      <w:r w:rsidR="001C2268" w:rsidRPr="00473C11">
        <w:rPr>
          <w:rFonts w:cstheme="minorHAnsi"/>
          <w:b/>
          <w:sz w:val="28"/>
          <w:szCs w:val="28"/>
        </w:rPr>
        <w:tab/>
        <w:t xml:space="preserve">01792 653344 / </w:t>
      </w:r>
      <w:r w:rsidR="001143DF" w:rsidRPr="00473C11">
        <w:rPr>
          <w:rFonts w:cstheme="minorHAnsi"/>
          <w:b/>
          <w:sz w:val="28"/>
          <w:szCs w:val="28"/>
          <w:shd w:val="clear" w:color="auto" w:fill="FFFFFF"/>
        </w:rPr>
        <w:t>07984 445484</w:t>
      </w:r>
    </w:p>
    <w:p w14:paraId="66577B9E" w14:textId="77777777" w:rsidR="00B77543" w:rsidRPr="00392C7E" w:rsidRDefault="001143DF" w:rsidP="001C2268">
      <w:pPr>
        <w:tabs>
          <w:tab w:val="left" w:pos="1740"/>
        </w:tabs>
        <w:jc w:val="both"/>
        <w:rPr>
          <w:rFonts w:cstheme="minorHAnsi"/>
          <w:b/>
          <w:sz w:val="28"/>
          <w:szCs w:val="28"/>
          <w:shd w:val="clear" w:color="auto" w:fill="FFFFFF"/>
        </w:rPr>
      </w:pPr>
      <w:r w:rsidRPr="00473C11">
        <w:rPr>
          <w:rFonts w:cstheme="minorHAnsi"/>
          <w:b/>
          <w:sz w:val="28"/>
          <w:szCs w:val="28"/>
          <w:shd w:val="clear" w:color="auto" w:fill="FFFFFF"/>
        </w:rPr>
        <w:t xml:space="preserve">Benefits Advice line:                </w:t>
      </w:r>
      <w:r w:rsidR="001C2268" w:rsidRPr="00473C11">
        <w:rPr>
          <w:rFonts w:cstheme="minorHAnsi"/>
          <w:b/>
          <w:sz w:val="28"/>
          <w:szCs w:val="28"/>
          <w:shd w:val="clear" w:color="auto" w:fill="FFFFFF"/>
        </w:rPr>
        <w:t xml:space="preserve">             </w:t>
      </w:r>
      <w:r w:rsidR="00473C11">
        <w:rPr>
          <w:rFonts w:cstheme="minorHAnsi"/>
          <w:b/>
          <w:sz w:val="28"/>
          <w:szCs w:val="28"/>
          <w:shd w:val="clear" w:color="auto" w:fill="FFFFFF"/>
        </w:rPr>
        <w:t xml:space="preserve">  </w:t>
      </w:r>
      <w:r w:rsidRPr="00473C11">
        <w:rPr>
          <w:rFonts w:cstheme="minorHAnsi"/>
          <w:b/>
          <w:sz w:val="28"/>
          <w:szCs w:val="28"/>
          <w:shd w:val="clear" w:color="auto" w:fill="FFFFFF"/>
        </w:rPr>
        <w:t>07984 445493</w:t>
      </w:r>
      <w:r w:rsidR="001C2268" w:rsidRPr="00473C11">
        <w:rPr>
          <w:rFonts w:cstheme="minorHAnsi"/>
          <w:b/>
          <w:sz w:val="28"/>
          <w:szCs w:val="28"/>
          <w:shd w:val="clear" w:color="auto" w:fill="FFFFFF"/>
        </w:rPr>
        <w:t xml:space="preserve">/ </w:t>
      </w:r>
      <w:r w:rsidR="00B77543" w:rsidRPr="00473C11">
        <w:rPr>
          <w:rFonts w:cstheme="minorHAnsi"/>
          <w:b/>
          <w:sz w:val="28"/>
          <w:szCs w:val="28"/>
          <w:shd w:val="clear" w:color="auto" w:fill="FFFFFF"/>
        </w:rPr>
        <w:t>07984 445491</w:t>
      </w:r>
    </w:p>
    <w:p w14:paraId="452E4932" w14:textId="77777777" w:rsidR="008E5BEF" w:rsidRDefault="00E708CE" w:rsidP="00B77543">
      <w:pPr>
        <w:tabs>
          <w:tab w:val="left" w:pos="1740"/>
        </w:tabs>
        <w:jc w:val="center"/>
        <w:rPr>
          <w:rFonts w:cstheme="minorHAnsi"/>
          <w:b/>
          <w:sz w:val="24"/>
          <w:szCs w:val="24"/>
          <w:shd w:val="clear" w:color="auto" w:fill="FFFFFF"/>
        </w:rPr>
      </w:pPr>
      <w:r w:rsidRPr="00473C11">
        <w:rPr>
          <w:rFonts w:cstheme="minorHAnsi"/>
          <w:b/>
          <w:sz w:val="24"/>
          <w:szCs w:val="24"/>
          <w:shd w:val="clear" w:color="auto" w:fill="FFFFFF"/>
        </w:rPr>
        <w:t>Please not</w:t>
      </w:r>
      <w:r w:rsidR="00B77543" w:rsidRPr="00473C11">
        <w:rPr>
          <w:rFonts w:cstheme="minorHAnsi"/>
          <w:b/>
          <w:sz w:val="24"/>
          <w:szCs w:val="24"/>
          <w:shd w:val="clear" w:color="auto" w:fill="FFFFFF"/>
        </w:rPr>
        <w:t>e</w:t>
      </w:r>
      <w:r w:rsidRPr="00473C11">
        <w:rPr>
          <w:rFonts w:cstheme="minorHAnsi"/>
          <w:b/>
          <w:sz w:val="24"/>
          <w:szCs w:val="24"/>
          <w:shd w:val="clear" w:color="auto" w:fill="FFFFFF"/>
        </w:rPr>
        <w:t xml:space="preserve"> these help lines are </w:t>
      </w:r>
      <w:r w:rsidR="00B77543" w:rsidRPr="00473C11">
        <w:rPr>
          <w:rFonts w:cstheme="minorHAnsi"/>
          <w:b/>
          <w:sz w:val="24"/>
          <w:szCs w:val="24"/>
          <w:shd w:val="clear" w:color="auto" w:fill="FFFFFF"/>
        </w:rPr>
        <w:t xml:space="preserve">operating between </w:t>
      </w:r>
    </w:p>
    <w:p w14:paraId="1BBAD31D" w14:textId="77777777" w:rsidR="00B77543" w:rsidRPr="0070608A" w:rsidRDefault="0070608A" w:rsidP="00B77543">
      <w:pPr>
        <w:tabs>
          <w:tab w:val="left" w:pos="1740"/>
        </w:tabs>
        <w:jc w:val="center"/>
        <w:rPr>
          <w:rFonts w:cstheme="minorHAnsi"/>
          <w:b/>
          <w:sz w:val="28"/>
          <w:szCs w:val="28"/>
          <w:shd w:val="clear" w:color="auto" w:fill="FFFFFF"/>
        </w:rPr>
      </w:pPr>
      <w:r w:rsidRPr="0070608A">
        <w:rPr>
          <w:rFonts w:cstheme="minorHAnsi"/>
          <w:b/>
          <w:sz w:val="28"/>
          <w:szCs w:val="28"/>
          <w:shd w:val="clear" w:color="auto" w:fill="FFFFFF"/>
        </w:rPr>
        <w:t xml:space="preserve">Monday – Friday   </w:t>
      </w:r>
      <w:r w:rsidR="00B77543" w:rsidRPr="0070608A">
        <w:rPr>
          <w:rFonts w:cstheme="minorHAnsi"/>
          <w:b/>
          <w:sz w:val="28"/>
          <w:szCs w:val="28"/>
          <w:shd w:val="clear" w:color="auto" w:fill="FFFFFF"/>
        </w:rPr>
        <w:t xml:space="preserve">9.30am – 4pm. </w:t>
      </w:r>
    </w:p>
    <w:p w14:paraId="6941D21B" w14:textId="77777777" w:rsidR="001143DF" w:rsidRPr="0070608A" w:rsidRDefault="00B77543" w:rsidP="00B77543">
      <w:pPr>
        <w:tabs>
          <w:tab w:val="left" w:pos="1740"/>
        </w:tabs>
        <w:jc w:val="center"/>
        <w:rPr>
          <w:rFonts w:cstheme="minorHAnsi"/>
          <w:b/>
          <w:sz w:val="28"/>
          <w:szCs w:val="28"/>
          <w:shd w:val="clear" w:color="auto" w:fill="FFFFFF"/>
        </w:rPr>
      </w:pPr>
      <w:r w:rsidRPr="0070608A">
        <w:rPr>
          <w:rFonts w:cstheme="minorHAnsi"/>
          <w:b/>
          <w:sz w:val="28"/>
          <w:szCs w:val="28"/>
          <w:shd w:val="clear" w:color="auto" w:fill="FFFFFF"/>
        </w:rPr>
        <w:t>They are not 24 hours</w:t>
      </w:r>
    </w:p>
    <w:p w14:paraId="1D263618" w14:textId="77777777" w:rsidR="00B77543" w:rsidRDefault="0070608A" w:rsidP="00B77543">
      <w:pPr>
        <w:tabs>
          <w:tab w:val="left" w:pos="1740"/>
        </w:tabs>
        <w:rPr>
          <w:rFonts w:ascii="Arial" w:hAnsi="Arial" w:cs="Arial"/>
          <w:color w:val="212121"/>
          <w:sz w:val="24"/>
          <w:szCs w:val="24"/>
          <w:shd w:val="clear" w:color="auto" w:fill="FFFFFF"/>
        </w:rPr>
      </w:pPr>
      <w:r>
        <w:rPr>
          <w:rFonts w:ascii="Arial" w:hAnsi="Arial" w:cs="Arial"/>
          <w:noProof/>
          <w:color w:val="212121"/>
          <w:sz w:val="24"/>
          <w:szCs w:val="24"/>
        </w:rPr>
        <mc:AlternateContent>
          <mc:Choice Requires="wps">
            <w:drawing>
              <wp:anchor distT="0" distB="0" distL="114300" distR="114300" simplePos="0" relativeHeight="251658240" behindDoc="0" locked="0" layoutInCell="1" allowOverlap="1" wp14:anchorId="669ACB47" wp14:editId="5B7558F4">
                <wp:simplePos x="0" y="0"/>
                <wp:positionH relativeFrom="column">
                  <wp:posOffset>533400</wp:posOffset>
                </wp:positionH>
                <wp:positionV relativeFrom="paragraph">
                  <wp:posOffset>167005</wp:posOffset>
                </wp:positionV>
                <wp:extent cx="2209800" cy="2381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38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52DFE96" w14:textId="77777777" w:rsidR="00D605EE" w:rsidRDefault="00D605EE">
                            <w:r>
                              <w:t>@Swansea Carers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9ACB47" id="_x0000_t202" coordsize="21600,21600" o:spt="202" path="m,l,21600r21600,l21600,xe">
                <v:stroke joinstyle="miter"/>
                <v:path gradientshapeok="t" o:connecttype="rect"/>
              </v:shapetype>
              <v:shape id="Text Box 2" o:spid="_x0000_s1026" type="#_x0000_t202" style="position:absolute;margin-left:42pt;margin-top:13.15pt;width:174pt;height:18.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" stroked="f">
                <v:textbox>
                  <w:txbxContent>
                    <w:p w14:paraId="552DFE96" w14:textId="77777777" w:rsidR="00D605EE" w:rsidRDefault="00D605EE">
                      <w:r>
                        <w:t>@Swansea Carers Centre</w:t>
                      </w:r>
                    </w:p>
                  </w:txbxContent>
                </v:textbox>
              </v:shape>
            </w:pict>
          </mc:Fallback>
        </mc:AlternateContent>
      </w:r>
      <w:r w:rsidR="00B77543">
        <w:rPr>
          <w:rFonts w:ascii="Arial" w:hAnsi="Arial" w:cs="Arial"/>
          <w:noProof/>
          <w:color w:val="212121"/>
          <w:sz w:val="24"/>
          <w:szCs w:val="24"/>
          <w:shd w:val="clear" w:color="auto" w:fill="FFFFFF"/>
        </w:rPr>
        <w:drawing>
          <wp:inline distT="0" distB="0" distL="0" distR="0" wp14:anchorId="3FE273A3" wp14:editId="6D7B1CBD">
            <wp:extent cx="742950" cy="5810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950" cy="581025"/>
                    </a:xfrm>
                    <a:prstGeom prst="rect">
                      <a:avLst/>
                    </a:prstGeom>
                  </pic:spPr>
                </pic:pic>
              </a:graphicData>
            </a:graphic>
          </wp:inline>
        </w:drawing>
      </w:r>
    </w:p>
    <w:sectPr w:rsidR="00B77543" w:rsidSect="00AB0A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D52E3E"/>
    <w:multiLevelType w:val="hybridMultilevel"/>
    <w:tmpl w:val="85D0E7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4F1A"/>
    <w:rsid w:val="001143DF"/>
    <w:rsid w:val="001C2268"/>
    <w:rsid w:val="00291B7F"/>
    <w:rsid w:val="00392C7E"/>
    <w:rsid w:val="00473C11"/>
    <w:rsid w:val="0070608A"/>
    <w:rsid w:val="007966AC"/>
    <w:rsid w:val="008E0F1B"/>
    <w:rsid w:val="008E5BEF"/>
    <w:rsid w:val="009D725E"/>
    <w:rsid w:val="00AB0A03"/>
    <w:rsid w:val="00B40B9A"/>
    <w:rsid w:val="00B47F5A"/>
    <w:rsid w:val="00B74F1A"/>
    <w:rsid w:val="00B77543"/>
    <w:rsid w:val="00BB6523"/>
    <w:rsid w:val="00BC1A6B"/>
    <w:rsid w:val="00C45BDF"/>
    <w:rsid w:val="00D225EB"/>
    <w:rsid w:val="00D605EE"/>
    <w:rsid w:val="00E325B4"/>
    <w:rsid w:val="00E708CE"/>
    <w:rsid w:val="00F366BE"/>
    <w:rsid w:val="00F673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D94A1"/>
  <w15:docId w15:val="{BA310DEB-B95B-4694-8FEF-8576BD0DE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73C1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3DF"/>
    <w:pPr>
      <w:ind w:left="720"/>
      <w:contextualSpacing/>
    </w:pPr>
  </w:style>
  <w:style w:type="paragraph" w:styleId="BalloonText">
    <w:name w:val="Balloon Text"/>
    <w:basedOn w:val="Normal"/>
    <w:link w:val="BalloonTextChar"/>
    <w:uiPriority w:val="99"/>
    <w:semiHidden/>
    <w:unhideWhenUsed/>
    <w:rsid w:val="001C22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2268"/>
    <w:rPr>
      <w:rFonts w:ascii="Tahoma" w:hAnsi="Tahoma" w:cs="Tahoma"/>
      <w:sz w:val="16"/>
      <w:szCs w:val="16"/>
    </w:rPr>
  </w:style>
  <w:style w:type="character" w:customStyle="1" w:styleId="Heading1Char">
    <w:name w:val="Heading 1 Char"/>
    <w:basedOn w:val="DefaultParagraphFont"/>
    <w:link w:val="Heading1"/>
    <w:uiPriority w:val="9"/>
    <w:rsid w:val="00473C11"/>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473C11"/>
    <w:pPr>
      <w:spacing w:after="0" w:line="240" w:lineRule="auto"/>
    </w:pPr>
  </w:style>
  <w:style w:type="paragraph" w:customStyle="1" w:styleId="yiv4522043566msonormal">
    <w:name w:val="yiv4522043566msonormal"/>
    <w:basedOn w:val="Normal"/>
    <w:rsid w:val="00D225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109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A5A10739976F442BBED1F10BA36D650" ma:contentTypeVersion="7" ma:contentTypeDescription="Create a new document." ma:contentTypeScope="" ma:versionID="12dd90a01466d9e9d7b7a68701827b06">
  <xsd:schema xmlns:xsd="http://www.w3.org/2001/XMLSchema" xmlns:xs="http://www.w3.org/2001/XMLSchema" xmlns:p="http://schemas.microsoft.com/office/2006/metadata/properties" xmlns:ns3="a941397a-1632-497c-9d36-d6fd974ee79c" targetNamespace="http://schemas.microsoft.com/office/2006/metadata/properties" ma:root="true" ma:fieldsID="98b4ae04172f14067a52381011b30ec4" ns3:_="">
    <xsd:import namespace="a941397a-1632-497c-9d36-d6fd974ee79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41397a-1632-497c-9d36-d6fd974ee7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6C06A6-3EBA-4BEF-9A31-5DD877AB04A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377C04A-AA2B-4881-AF6B-53738FF8B869}">
  <ds:schemaRefs>
    <ds:schemaRef ds:uri="http://schemas.microsoft.com/sharepoint/v3/contenttype/forms"/>
  </ds:schemaRefs>
</ds:datastoreItem>
</file>

<file path=customXml/itemProps3.xml><?xml version="1.0" encoding="utf-8"?>
<ds:datastoreItem xmlns:ds="http://schemas.openxmlformats.org/officeDocument/2006/customXml" ds:itemID="{8329D5D6-7DFB-4B19-B144-B9BD64E81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41397a-1632-497c-9d36-d6fd974ee7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94A2AF2-60E9-4D7D-A6CA-EC8E03B7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Ifor</dc:creator>
  <cp:lastModifiedBy>Rosalind Dewar</cp:lastModifiedBy>
  <cp:revision>2</cp:revision>
  <dcterms:created xsi:type="dcterms:W3CDTF">2020-12-09T16:10:00Z</dcterms:created>
  <dcterms:modified xsi:type="dcterms:W3CDTF">2020-12-09T16:10:00Z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0x0101001A5A10739976F442BBED1F10BA36D650</vt:lpwstr>
  </property>
</Properties>
</file>